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1B" w:rsidRPr="00290B1B" w:rsidRDefault="00290B1B" w:rsidP="00290B1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290B1B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Sillas Humanas</w:t>
      </w:r>
    </w:p>
    <w:bookmarkEnd w:id="0"/>
    <w:p w:rsid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290B1B" w:rsidRP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>Materiales: nada</w:t>
      </w:r>
    </w:p>
    <w:p w:rsid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290B1B" w:rsidRP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proofErr w:type="spellStart"/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>Numero</w:t>
      </w:r>
      <w:proofErr w:type="spellEnd"/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de Personas: 3+</w:t>
      </w:r>
    </w:p>
    <w:p w:rsid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290B1B" w:rsidRP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>Tiempo: 10 minutos</w:t>
      </w:r>
    </w:p>
    <w:p w:rsid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57333E" w:rsidRPr="00290B1B" w:rsidRDefault="00290B1B" w:rsidP="00290B1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>Selecciona dos personas del grupo. Las dos s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 sienten en el piso, espalda a </w:t>
      </w: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espalda, piernas en frente con los brazos enganchados.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El gol es que pueden ponerse en </w:t>
      </w: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pie. Cuando ya hacen, selecciona una persona más </w:t>
      </w:r>
      <w:proofErr w:type="gramStart"/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>del gru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>pos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y ellos forman un triángulo </w:t>
      </w: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>en el piso para hacer la misma cosa. Añade una per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sona más cada vez hasta todo el </w:t>
      </w:r>
      <w:r w:rsidRPr="00290B1B">
        <w:rPr>
          <w:rFonts w:ascii="CenturyGothic" w:hAnsi="CenturyGothic" w:cs="CenturyGothic"/>
          <w:color w:val="000000"/>
          <w:sz w:val="20"/>
          <w:szCs w:val="20"/>
          <w:lang w:val="es-DO"/>
        </w:rPr>
        <w:t>grupo está en el piso tratando de ponerse en pie.</w:t>
      </w:r>
    </w:p>
    <w:sectPr w:rsidR="0057333E" w:rsidRPr="0029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000943"/>
    <w:rsid w:val="000E6ED5"/>
    <w:rsid w:val="001556B4"/>
    <w:rsid w:val="00290B1B"/>
    <w:rsid w:val="00305DF2"/>
    <w:rsid w:val="00431E61"/>
    <w:rsid w:val="00436229"/>
    <w:rsid w:val="004A5907"/>
    <w:rsid w:val="0057333E"/>
    <w:rsid w:val="006047C6"/>
    <w:rsid w:val="00613842"/>
    <w:rsid w:val="00757BB4"/>
    <w:rsid w:val="007F6FC1"/>
    <w:rsid w:val="008417B2"/>
    <w:rsid w:val="009428FE"/>
    <w:rsid w:val="00962966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D7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2016-10-26T16:01:00Z</dcterms:created>
  <dcterms:modified xsi:type="dcterms:W3CDTF">2016-10-26T16:01:00Z</dcterms:modified>
</cp:coreProperties>
</file>